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ewsletterTable"/>
        <w:tblW w:w="3185" w:type="pct"/>
        <w:tblLook w:val="0660" w:firstRow="1" w:lastRow="1" w:firstColumn="0" w:lastColumn="0" w:noHBand="1" w:noVBand="1"/>
        <w:tblDescription w:val="Title"/>
      </w:tblPr>
      <w:tblGrid>
        <w:gridCol w:w="6880"/>
      </w:tblGrid>
      <w:tr w:rsidR="005D5BF5" w14:paraId="696034FB" w14:textId="77777777" w:rsidTr="00F0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tcW w:w="5000" w:type="pct"/>
          </w:tcPr>
          <w:p w14:paraId="141449CF" w14:textId="4B212CBA" w:rsidR="005D5BF5" w:rsidRDefault="005D5BF5">
            <w:pPr>
              <w:pStyle w:val="TableSpace"/>
            </w:pPr>
          </w:p>
        </w:tc>
      </w:tr>
      <w:tr w:rsidR="005D5BF5" w:rsidRPr="00EF78AE" w14:paraId="0D18B764" w14:textId="77777777" w:rsidTr="00F01EE7">
        <w:trPr>
          <w:trHeight w:val="733"/>
        </w:trPr>
        <w:tc>
          <w:tcPr>
            <w:tcW w:w="5000" w:type="pct"/>
          </w:tcPr>
          <w:p w14:paraId="2ADD7686" w14:textId="76CB50FE" w:rsidR="005D5BF5" w:rsidRPr="00EF78AE" w:rsidRDefault="00A246B7" w:rsidP="007F2E9D">
            <w:pPr>
              <w:pStyle w:val="Titre"/>
              <w:ind w:left="0"/>
              <w:rPr>
                <w:b/>
                <w:bCs/>
                <w:lang w:val="fr-CA"/>
              </w:rPr>
            </w:pPr>
            <w:r w:rsidRPr="00EF78AE">
              <w:rPr>
                <w:b/>
                <w:bCs/>
                <w:lang w:val="fr-CA"/>
              </w:rPr>
              <w:t>Infolettre d</w:t>
            </w:r>
            <w:r w:rsidR="0054428C">
              <w:rPr>
                <w:b/>
                <w:bCs/>
                <w:lang w:val="fr-CA"/>
              </w:rPr>
              <w:t xml:space="preserve">u </w:t>
            </w:r>
            <w:r w:rsidR="0015178E">
              <w:rPr>
                <w:b/>
                <w:bCs/>
                <w:lang w:val="fr-CA"/>
              </w:rPr>
              <w:t>17 mars</w:t>
            </w:r>
            <w:r w:rsidR="0054428C">
              <w:rPr>
                <w:b/>
                <w:bCs/>
                <w:lang w:val="fr-CA"/>
              </w:rPr>
              <w:t xml:space="preserve"> 2022</w:t>
            </w:r>
          </w:p>
        </w:tc>
      </w:tr>
      <w:tr w:rsidR="005D5BF5" w:rsidRPr="00EE78E1" w14:paraId="23F5AD22" w14:textId="77777777" w:rsidTr="00F01E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tcW w:w="5000" w:type="pct"/>
          </w:tcPr>
          <w:p w14:paraId="08404076" w14:textId="31525023" w:rsidR="005D5BF5" w:rsidRPr="00EE78E1" w:rsidRDefault="005D5BF5">
            <w:pPr>
              <w:pStyle w:val="TableSpace"/>
              <w:rPr>
                <w:lang w:val="fr-CA"/>
              </w:rPr>
            </w:pPr>
          </w:p>
        </w:tc>
      </w:tr>
    </w:tbl>
    <w:p w14:paraId="218C8941" w14:textId="58E545B0" w:rsidR="00F01EE7" w:rsidRPr="00344B5C" w:rsidRDefault="00F01EE7" w:rsidP="00F01EE7">
      <w:pPr>
        <w:pStyle w:val="Organization"/>
        <w:ind w:left="0"/>
        <w:rPr>
          <w:noProof/>
          <w:sz w:val="32"/>
          <w:szCs w:val="32"/>
        </w:rPr>
      </w:pPr>
      <w:r w:rsidRPr="00344B5C">
        <w:rPr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8AC9C8B" wp14:editId="24FBAFA5">
                <wp:simplePos x="0" y="0"/>
                <wp:positionH relativeFrom="page">
                  <wp:posOffset>5495925</wp:posOffset>
                </wp:positionH>
                <wp:positionV relativeFrom="margin">
                  <wp:posOffset>19050</wp:posOffset>
                </wp:positionV>
                <wp:extent cx="1931670" cy="2152650"/>
                <wp:effectExtent l="0" t="0" r="0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B1107" w14:textId="466FC811" w:rsidR="00420EC8" w:rsidRPr="000E015B" w:rsidRDefault="00F17493" w:rsidP="000E015B">
                            <w:pPr>
                              <w:pStyle w:val="Titre1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C6726">
                              <w:rPr>
                                <w:sz w:val="32"/>
                                <w:szCs w:val="32"/>
                                <w:lang w:val="fr-CA"/>
                              </w:rPr>
                              <w:t>Date</w:t>
                            </w:r>
                            <w:r w:rsidR="00CA6A22">
                              <w:rPr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="003C7297" w:rsidRPr="005C6726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5C6726">
                              <w:rPr>
                                <w:sz w:val="32"/>
                                <w:szCs w:val="32"/>
                                <w:lang w:val="fr-CA"/>
                              </w:rPr>
                              <w:t>à retenir</w:t>
                            </w:r>
                          </w:p>
                          <w:p w14:paraId="640B4F07" w14:textId="76BEEA8E" w:rsidR="003A30D9" w:rsidRDefault="003A30D9" w:rsidP="0059740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2</w:t>
                            </w:r>
                            <w:r w:rsidR="0015178E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3 mars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2022</w:t>
                            </w:r>
                          </w:p>
                          <w:p w14:paraId="154A24DB" w14:textId="145A38A9" w:rsidR="003A30D9" w:rsidRPr="003A30D9" w:rsidRDefault="0015178E" w:rsidP="0059740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Congé pour les élèves</w:t>
                            </w:r>
                          </w:p>
                          <w:p w14:paraId="744EDF11" w14:textId="5E770A00" w:rsidR="0015178E" w:rsidRDefault="0015178E" w:rsidP="0015178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1</w:t>
                            </w:r>
                            <w:r w:rsidRPr="0015178E">
                              <w:rPr>
                                <w:b/>
                                <w:bCs/>
                                <w:u w:val="single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 avril 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2022</w:t>
                            </w:r>
                          </w:p>
                          <w:p w14:paraId="10D09274" w14:textId="7DB48FCF" w:rsidR="0015178E" w:rsidRDefault="0015178E" w:rsidP="0015178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Rencontre parents-enseignants/Congé pour les élèves</w:t>
                            </w:r>
                          </w:p>
                          <w:p w14:paraId="7531EB7B" w14:textId="77777777" w:rsidR="003A30D9" w:rsidRDefault="003A30D9" w:rsidP="0059740F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7E05FD5F" w14:textId="77777777" w:rsidR="00EF78AE" w:rsidRPr="00FE60DB" w:rsidRDefault="00EF78AE" w:rsidP="0059740F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7AED5D5C" w14:textId="77777777" w:rsidR="00700AF4" w:rsidRDefault="00700AF4" w:rsidP="00A84F19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6D092B0" w14:textId="77777777" w:rsidR="000E015B" w:rsidRDefault="000E015B" w:rsidP="00A84F19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6E1AB8A" w14:textId="77777777" w:rsidR="000E015B" w:rsidRDefault="000E015B" w:rsidP="00A84F19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8B99E6F" w14:textId="13FFD5E1" w:rsidR="00E57F4D" w:rsidRDefault="00E57F4D" w:rsidP="00A84F19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58BCCC23" w14:textId="746FFD92" w:rsidR="00E57F4D" w:rsidRDefault="00E57F4D" w:rsidP="00A84F19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</w:p>
                          <w:p w14:paraId="3A8D8F23" w14:textId="77777777" w:rsidR="00B91A03" w:rsidRPr="00E57F4D" w:rsidRDefault="00B91A03" w:rsidP="00A84F19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1CC841C4" w14:textId="416B2A68" w:rsidR="002A7843" w:rsidRPr="007F5752" w:rsidRDefault="002A7843" w:rsidP="002A7843">
                            <w:pPr>
                              <w:rPr>
                                <w:lang w:val="fr-CA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2974"/>
                            </w:tblGrid>
                            <w:tr w:rsidR="005D5BF5" w:rsidRPr="007F5752" w14:paraId="49DED117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70E986A1" w14:textId="77777777" w:rsidR="005D5BF5" w:rsidRPr="007F5752" w:rsidRDefault="005D5BF5">
                                  <w:pPr>
                                    <w:pStyle w:val="TableSpace"/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5D5BF5" w:rsidRPr="007F5752" w14:paraId="58B4FD6F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23AB39" w14:textId="77777777" w:rsidR="005D5BF5" w:rsidRDefault="005D5BF5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421CD047" w14:textId="55478996" w:rsidR="004539BE" w:rsidRDefault="004539BE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4E50C72D" w14:textId="428CF27A" w:rsidR="004539BE" w:rsidRDefault="004539BE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755E1FFC" w14:textId="2C039C17" w:rsidR="004539BE" w:rsidRDefault="004539BE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463F7492" w14:textId="77777777" w:rsidR="004539BE" w:rsidRDefault="004539BE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  <w:p w14:paraId="483C9F38" w14:textId="36FDEB7A" w:rsidR="004539BE" w:rsidRPr="007F5752" w:rsidRDefault="004539BE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6B8037" w14:textId="220F679E" w:rsidR="005D5BF5" w:rsidRDefault="00F01EE7">
                            <w:pPr>
                              <w:pStyle w:val="Sansinterligne"/>
                            </w:pPr>
                            <w:r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C9C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32.75pt;margin-top:1.5pt;width:152.1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" o:allowoverlap="f" filled="f" stroked="f" strokeweight=".5pt">
                <v:textbox inset="1.44pt,0,1.44pt,0">
                  <w:txbxContent>
                    <w:p w14:paraId="4E3B1107" w14:textId="466FC811" w:rsidR="00420EC8" w:rsidRPr="000E015B" w:rsidRDefault="00F17493" w:rsidP="000E015B">
                      <w:pPr>
                        <w:pStyle w:val="Titre1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C6726">
                        <w:rPr>
                          <w:sz w:val="32"/>
                          <w:szCs w:val="32"/>
                          <w:lang w:val="fr-CA"/>
                        </w:rPr>
                        <w:t>Date</w:t>
                      </w:r>
                      <w:r w:rsidR="00CA6A22">
                        <w:rPr>
                          <w:sz w:val="32"/>
                          <w:szCs w:val="32"/>
                          <w:lang w:val="fr-CA"/>
                        </w:rPr>
                        <w:t>s</w:t>
                      </w:r>
                      <w:r w:rsidR="003C7297" w:rsidRPr="005C6726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5C6726">
                        <w:rPr>
                          <w:sz w:val="32"/>
                          <w:szCs w:val="32"/>
                          <w:lang w:val="fr-CA"/>
                        </w:rPr>
                        <w:t>à retenir</w:t>
                      </w:r>
                    </w:p>
                    <w:p w14:paraId="640B4F07" w14:textId="76BEEA8E" w:rsidR="003A30D9" w:rsidRDefault="003A30D9" w:rsidP="0059740F">
                      <w:pPr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>2</w:t>
                      </w:r>
                      <w:r w:rsidR="0015178E"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3 mars </w:t>
                      </w: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>2022</w:t>
                      </w:r>
                    </w:p>
                    <w:p w14:paraId="154A24DB" w14:textId="145A38A9" w:rsidR="003A30D9" w:rsidRPr="003A30D9" w:rsidRDefault="0015178E" w:rsidP="0059740F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Congé pour les élèves</w:t>
                      </w:r>
                    </w:p>
                    <w:p w14:paraId="744EDF11" w14:textId="5E770A00" w:rsidR="0015178E" w:rsidRDefault="0015178E" w:rsidP="0015178E">
                      <w:pPr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>1</w:t>
                      </w:r>
                      <w:r w:rsidRPr="0015178E">
                        <w:rPr>
                          <w:b/>
                          <w:bCs/>
                          <w:u w:val="single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 avril </w:t>
                      </w:r>
                      <w:r>
                        <w:rPr>
                          <w:b/>
                          <w:bCs/>
                          <w:u w:val="single"/>
                          <w:lang w:val="fr-CA"/>
                        </w:rPr>
                        <w:t>2022</w:t>
                      </w:r>
                    </w:p>
                    <w:p w14:paraId="10D09274" w14:textId="7DB48FCF" w:rsidR="0015178E" w:rsidRDefault="0015178E" w:rsidP="0015178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Rencontre parents-enseignants/Congé pour les élèves</w:t>
                      </w:r>
                    </w:p>
                    <w:p w14:paraId="7531EB7B" w14:textId="77777777" w:rsidR="003A30D9" w:rsidRDefault="003A30D9" w:rsidP="0059740F">
                      <w:pPr>
                        <w:rPr>
                          <w:lang w:val="fr-CA"/>
                        </w:rPr>
                      </w:pPr>
                    </w:p>
                    <w:p w14:paraId="7E05FD5F" w14:textId="77777777" w:rsidR="00EF78AE" w:rsidRPr="00FE60DB" w:rsidRDefault="00EF78AE" w:rsidP="0059740F">
                      <w:pPr>
                        <w:rPr>
                          <w:lang w:val="fr-CA"/>
                        </w:rPr>
                      </w:pPr>
                    </w:p>
                    <w:p w14:paraId="7AED5D5C" w14:textId="77777777" w:rsidR="00700AF4" w:rsidRDefault="00700AF4" w:rsidP="00A84F19">
                      <w:pPr>
                        <w:rPr>
                          <w:lang w:val="fr-CA"/>
                        </w:rPr>
                      </w:pPr>
                    </w:p>
                    <w:p w14:paraId="06D092B0" w14:textId="77777777" w:rsidR="000E015B" w:rsidRDefault="000E015B" w:rsidP="00A84F19">
                      <w:pPr>
                        <w:rPr>
                          <w:lang w:val="fr-CA"/>
                        </w:rPr>
                      </w:pPr>
                    </w:p>
                    <w:p w14:paraId="46E1AB8A" w14:textId="77777777" w:rsidR="000E015B" w:rsidRDefault="000E015B" w:rsidP="00A84F19">
                      <w:pPr>
                        <w:rPr>
                          <w:lang w:val="fr-CA"/>
                        </w:rPr>
                      </w:pPr>
                    </w:p>
                    <w:p w14:paraId="48B99E6F" w14:textId="13FFD5E1" w:rsidR="00E57F4D" w:rsidRDefault="00E57F4D" w:rsidP="00A84F19">
                      <w:pPr>
                        <w:rPr>
                          <w:lang w:val="fr-CA"/>
                        </w:rPr>
                      </w:pPr>
                    </w:p>
                    <w:p w14:paraId="58BCCC23" w14:textId="746FFD92" w:rsidR="00E57F4D" w:rsidRDefault="00E57F4D" w:rsidP="00A84F19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</w:p>
                    <w:p w14:paraId="3A8D8F23" w14:textId="77777777" w:rsidR="00B91A03" w:rsidRPr="00E57F4D" w:rsidRDefault="00B91A03" w:rsidP="00A84F19">
                      <w:pPr>
                        <w:rPr>
                          <w:lang w:val="fr-CA"/>
                        </w:rPr>
                      </w:pPr>
                    </w:p>
                    <w:p w14:paraId="1CC841C4" w14:textId="416B2A68" w:rsidR="002A7843" w:rsidRPr="007F5752" w:rsidRDefault="002A7843" w:rsidP="002A7843">
                      <w:pPr>
                        <w:rPr>
                          <w:lang w:val="fr-CA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2974"/>
                      </w:tblGrid>
                      <w:tr w:rsidR="005D5BF5" w:rsidRPr="007F5752" w14:paraId="49DED117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70E986A1" w14:textId="77777777" w:rsidR="005D5BF5" w:rsidRPr="007F5752" w:rsidRDefault="005D5BF5">
                            <w:pPr>
                              <w:pStyle w:val="TableSpace"/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  <w:tr w:rsidR="005D5BF5" w:rsidRPr="007F5752" w14:paraId="58B4FD6F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23AB39" w14:textId="77777777" w:rsidR="005D5BF5" w:rsidRDefault="005D5BF5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21CD047" w14:textId="55478996" w:rsidR="004539BE" w:rsidRDefault="004539BE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E50C72D" w14:textId="428CF27A" w:rsidR="004539BE" w:rsidRDefault="004539BE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755E1FFC" w14:textId="2C039C17" w:rsidR="004539BE" w:rsidRDefault="004539BE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63F7492" w14:textId="77777777" w:rsidR="004539BE" w:rsidRDefault="004539BE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83C9F38" w14:textId="36FDEB7A" w:rsidR="004539BE" w:rsidRPr="007F5752" w:rsidRDefault="004539BE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326B8037" w14:textId="220F679E" w:rsidR="005D5BF5" w:rsidRDefault="00F01EE7">
                      <w:pPr>
                        <w:pStyle w:val="Sansinterligne"/>
                      </w:pPr>
                      <w:r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F2E9D" w:rsidRPr="00344B5C">
        <w:rPr>
          <w:sz w:val="32"/>
          <w:szCs w:val="32"/>
          <w:lang w:val="fr-CA"/>
        </w:rPr>
        <w:t xml:space="preserve">École </w:t>
      </w:r>
      <w:r w:rsidR="00914A63" w:rsidRPr="00344B5C">
        <w:rPr>
          <w:sz w:val="32"/>
          <w:szCs w:val="32"/>
          <w:lang w:val="fr-CA"/>
        </w:rPr>
        <w:t>Dr-Marguerite-Michaud</w:t>
      </w:r>
    </w:p>
    <w:p w14:paraId="22FFC905" w14:textId="11C525B9" w:rsidR="005D5BF5" w:rsidRPr="00914A63" w:rsidRDefault="00F01EE7" w:rsidP="00F01EE7">
      <w:pPr>
        <w:pStyle w:val="Organization"/>
        <w:ind w:left="0"/>
        <w:rPr>
          <w:sz w:val="44"/>
          <w:szCs w:val="44"/>
          <w:lang w:val="fr-CA"/>
        </w:rPr>
      </w:pPr>
      <w:r>
        <w:rPr>
          <w:noProof/>
          <w:sz w:val="44"/>
          <w:szCs w:val="44"/>
        </w:rPr>
        <w:drawing>
          <wp:inline distT="0" distB="0" distL="0" distR="0" wp14:anchorId="17DFB3EB" wp14:editId="4BF691C6">
            <wp:extent cx="1319960" cy="988695"/>
            <wp:effectExtent l="0" t="0" r="0" b="1905"/>
            <wp:docPr id="1" name="Image 1" descr="C:\Users\allaicar\AppData\Local\Microsoft\Windows\INetCache\Content.MSO\27F4EB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icar\AppData\Local\Microsoft\Windows\INetCache\Content.MSO\27F4EBC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66" cy="101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8C39" w14:textId="60E8F16C" w:rsidR="005D5BF5" w:rsidRPr="0094682B" w:rsidRDefault="00914A63">
      <w:pPr>
        <w:pStyle w:val="ContactInfo"/>
        <w:rPr>
          <w:sz w:val="20"/>
          <w:szCs w:val="20"/>
          <w:lang w:val="fr-CA"/>
        </w:rPr>
      </w:pPr>
      <w:r w:rsidRPr="0094682B">
        <w:rPr>
          <w:sz w:val="20"/>
          <w:szCs w:val="20"/>
          <w:lang w:val="fr-CA"/>
        </w:rPr>
        <w:t>42 Avenue Richard, Bouctouche, NB E4S 3N1</w:t>
      </w:r>
    </w:p>
    <w:p w14:paraId="3A434485" w14:textId="57795D75" w:rsidR="005D5BF5" w:rsidRPr="0094682B" w:rsidRDefault="00ED4958" w:rsidP="00C5541D">
      <w:pPr>
        <w:rPr>
          <w:rFonts w:ascii="Century Schoolbook" w:hAnsi="Century Schoolbook"/>
          <w:color w:val="E6BA00"/>
          <w:sz w:val="20"/>
          <w:szCs w:val="20"/>
          <w:u w:val="single"/>
          <w:lang w:val="fr-CA"/>
        </w:rPr>
      </w:pPr>
      <w:hyperlink r:id="rId11" w:history="1">
        <w:r w:rsidR="00C5541D" w:rsidRPr="0094682B">
          <w:rPr>
            <w:rStyle w:val="Lienhypertexte"/>
            <w:rFonts w:ascii="Century Schoolbook" w:hAnsi="Century Schoolbook"/>
            <w:sz w:val="20"/>
            <w:szCs w:val="20"/>
            <w:lang w:val="fr-CA"/>
          </w:rPr>
          <w:t>http://edmm.nbed.nb.ca</w:t>
        </w:r>
      </w:hyperlink>
      <w:r w:rsidR="00C5541D" w:rsidRPr="0094682B">
        <w:rPr>
          <w:rStyle w:val="Lienhypertexte"/>
          <w:rFonts w:ascii="Century Schoolbook" w:hAnsi="Century Schoolbook"/>
          <w:color w:val="E6BA00"/>
          <w:sz w:val="20"/>
          <w:szCs w:val="20"/>
          <w:lang w:val="fr-CA"/>
        </w:rPr>
        <w:t xml:space="preserve">         </w:t>
      </w:r>
      <w:r w:rsidR="00D32517" w:rsidRPr="0094682B">
        <w:rPr>
          <w:sz w:val="20"/>
          <w:szCs w:val="20"/>
          <w:lang w:val="fr-CA"/>
        </w:rPr>
        <w:t>T</w:t>
      </w:r>
      <w:r w:rsidR="00A246B7" w:rsidRPr="0094682B">
        <w:rPr>
          <w:sz w:val="20"/>
          <w:szCs w:val="20"/>
          <w:lang w:val="fr-CA"/>
        </w:rPr>
        <w:t xml:space="preserve"> </w:t>
      </w:r>
      <w:r w:rsidR="00D32517" w:rsidRPr="0094682B">
        <w:rPr>
          <w:sz w:val="20"/>
          <w:szCs w:val="20"/>
          <w:lang w:val="fr-CA"/>
        </w:rPr>
        <w:t xml:space="preserve">: </w:t>
      </w:r>
      <w:r w:rsidR="007F2E9D" w:rsidRPr="0094682B">
        <w:rPr>
          <w:sz w:val="20"/>
          <w:szCs w:val="20"/>
          <w:lang w:val="fr-CA"/>
        </w:rPr>
        <w:t xml:space="preserve">(506) </w:t>
      </w:r>
      <w:r w:rsidR="00914A63" w:rsidRPr="0094682B">
        <w:rPr>
          <w:sz w:val="20"/>
          <w:szCs w:val="20"/>
          <w:lang w:val="fr-CA"/>
        </w:rPr>
        <w:t>743-7220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C5237C" w:rsidRPr="00EE78E1" w14:paraId="60AB9499" w14:textId="77777777" w:rsidTr="00C5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2BABB2D" w14:textId="095ADC0D" w:rsidR="00C5237C" w:rsidRPr="00EE78E1" w:rsidRDefault="00C5237C" w:rsidP="008E1214">
            <w:pPr>
              <w:pStyle w:val="TableSpace"/>
              <w:ind w:left="0"/>
              <w:rPr>
                <w:lang w:val="fr-CA"/>
              </w:rPr>
            </w:pPr>
          </w:p>
        </w:tc>
      </w:tr>
    </w:tbl>
    <w:p w14:paraId="60D89F47" w14:textId="447B0AFD" w:rsidR="00B64C10" w:rsidRPr="0094682B" w:rsidRDefault="00962BBD" w:rsidP="008E1214">
      <w:pPr>
        <w:ind w:left="0"/>
        <w:jc w:val="center"/>
        <w:rPr>
          <w:b/>
          <w:bCs/>
          <w:sz w:val="24"/>
          <w:szCs w:val="24"/>
          <w:lang w:val="fr-CA"/>
        </w:rPr>
      </w:pPr>
      <w:r w:rsidRPr="0094682B">
        <w:rPr>
          <w:b/>
          <w:bCs/>
          <w:sz w:val="24"/>
          <w:szCs w:val="24"/>
          <w:lang w:val="fr-CA"/>
        </w:rPr>
        <w:t>Informations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B64C10" w:rsidRPr="00EE78E1" w14:paraId="0AC41539" w14:textId="77777777" w:rsidTr="00AD1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635516" w14:textId="77777777" w:rsidR="00B64C10" w:rsidRPr="00EE78E1" w:rsidRDefault="00B64C10" w:rsidP="00AD1307">
            <w:pPr>
              <w:pStyle w:val="TableSpace"/>
              <w:rPr>
                <w:lang w:val="fr-CA"/>
              </w:rPr>
            </w:pPr>
          </w:p>
        </w:tc>
      </w:tr>
    </w:tbl>
    <w:p w14:paraId="10202973" w14:textId="6C22D1F5" w:rsidR="0054428C" w:rsidRDefault="0015178E" w:rsidP="00B44F34">
      <w:pPr>
        <w:ind w:left="0"/>
        <w:rPr>
          <w:b/>
          <w:bCs/>
          <w:u w:val="double"/>
          <w:lang w:val="fr-CA"/>
        </w:rPr>
      </w:pPr>
      <w:r>
        <w:rPr>
          <w:b/>
          <w:bCs/>
          <w:u w:val="double"/>
          <w:lang w:val="fr-CA"/>
        </w:rPr>
        <w:t>Semaine provinciale de la fierté française du 21 au 25 mars 2022</w:t>
      </w:r>
    </w:p>
    <w:p w14:paraId="1EA84E07" w14:textId="3951F9CC" w:rsidR="00026553" w:rsidRDefault="00026553" w:rsidP="00B44F34">
      <w:pPr>
        <w:ind w:left="0"/>
        <w:rPr>
          <w:lang w:val="fr-CA"/>
        </w:rPr>
      </w:pPr>
      <w:r>
        <w:rPr>
          <w:lang w:val="fr-CA"/>
        </w:rPr>
        <w:t>La semaine prochaine, p</w:t>
      </w:r>
      <w:r w:rsidR="0015178E">
        <w:rPr>
          <w:lang w:val="fr-CA"/>
        </w:rPr>
        <w:t xml:space="preserve">lusieurs activités sont organisées afin de </w:t>
      </w:r>
      <w:r>
        <w:rPr>
          <w:lang w:val="fr-CA"/>
        </w:rPr>
        <w:t>souligner la semaine provinciale de la fierté français.</w:t>
      </w:r>
      <w:r w:rsidR="00407F12">
        <w:rPr>
          <w:lang w:val="fr-CA"/>
        </w:rPr>
        <w:t xml:space="preserve">  Vous verrez sûrement de belles photos sur notre page </w:t>
      </w:r>
      <w:proofErr w:type="spellStart"/>
      <w:r w:rsidR="00407F12">
        <w:rPr>
          <w:lang w:val="fr-CA"/>
        </w:rPr>
        <w:t>facebook</w:t>
      </w:r>
      <w:proofErr w:type="spellEnd"/>
      <w:r w:rsidR="00407F12">
        <w:rPr>
          <w:lang w:val="fr-CA"/>
        </w:rPr>
        <w:t>.</w:t>
      </w:r>
      <w:r>
        <w:rPr>
          <w:lang w:val="fr-CA"/>
        </w:rPr>
        <w:t xml:space="preserve"> </w:t>
      </w:r>
    </w:p>
    <w:p w14:paraId="664DA9E1" w14:textId="5978E0D5" w:rsidR="0015178E" w:rsidRDefault="00026553" w:rsidP="00B44F34">
      <w:pPr>
        <w:ind w:left="0"/>
        <w:rPr>
          <w:lang w:val="fr-CA"/>
        </w:rPr>
      </w:pPr>
      <w:r>
        <w:rPr>
          <w:lang w:val="fr-CA"/>
        </w:rPr>
        <w:t>Lundi :  L’ouverture de la se</w:t>
      </w:r>
      <w:r w:rsidR="00993AAF">
        <w:rPr>
          <w:lang w:val="fr-CA"/>
        </w:rPr>
        <w:t>maine va débuter par un rassemblement suivi</w:t>
      </w:r>
      <w:r>
        <w:rPr>
          <w:lang w:val="fr-CA"/>
        </w:rPr>
        <w:t xml:space="preserve"> par un tintamarre.  Les élèves peuvent s’apporter des objets pour faire du bruit lors du tintamarre.</w:t>
      </w:r>
      <w:r w:rsidR="00344B91">
        <w:rPr>
          <w:lang w:val="fr-CA"/>
        </w:rPr>
        <w:t xml:space="preserve">  Nous allons prendre une photo des élèves et du personnel qui représentera le drapeau acadien, alors on demande aux élèves de s’habiller avec un chandail de couleur suivante :  Maternelle, 3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 xml:space="preserve"> et 6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 xml:space="preserve"> année; bleu / 1</w:t>
      </w:r>
      <w:proofErr w:type="gramStart"/>
      <w:r w:rsidR="00344B91">
        <w:rPr>
          <w:vertAlign w:val="superscript"/>
          <w:lang w:val="fr-CA"/>
        </w:rPr>
        <w:t xml:space="preserve">ère </w:t>
      </w:r>
      <w:r w:rsidR="00344B91">
        <w:rPr>
          <w:lang w:val="fr-CA"/>
        </w:rPr>
        <w:t>,</w:t>
      </w:r>
      <w:proofErr w:type="gramEnd"/>
      <w:r w:rsidR="00344B91">
        <w:rPr>
          <w:lang w:val="fr-CA"/>
        </w:rPr>
        <w:t xml:space="preserve"> 4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 xml:space="preserve"> et 7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 xml:space="preserve"> année; blanc / 2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>, 5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 xml:space="preserve"> et 8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 xml:space="preserve"> année; rouge.</w:t>
      </w:r>
      <w:r>
        <w:rPr>
          <w:lang w:val="fr-CA"/>
        </w:rPr>
        <w:t xml:space="preserve">   </w:t>
      </w:r>
    </w:p>
    <w:p w14:paraId="621D7125" w14:textId="3AF2D1B6" w:rsidR="00026553" w:rsidRDefault="00026553" w:rsidP="00B44F34">
      <w:pPr>
        <w:ind w:left="0"/>
        <w:rPr>
          <w:lang w:val="fr-CA"/>
        </w:rPr>
      </w:pPr>
      <w:r>
        <w:rPr>
          <w:lang w:val="fr-CA"/>
        </w:rPr>
        <w:t xml:space="preserve">Jeudi :  Fricot aux poulets au menu du jour à la cafétéria/Café </w:t>
      </w:r>
      <w:proofErr w:type="spellStart"/>
      <w:r>
        <w:rPr>
          <w:lang w:val="fr-CA"/>
        </w:rPr>
        <w:t>Marmic</w:t>
      </w:r>
      <w:proofErr w:type="spellEnd"/>
      <w:r w:rsidR="00344B91">
        <w:rPr>
          <w:lang w:val="fr-CA"/>
        </w:rPr>
        <w:t>/ S’habiller en fierté acadienne</w:t>
      </w:r>
    </w:p>
    <w:p w14:paraId="1A200A27" w14:textId="00E94920" w:rsidR="00026553" w:rsidRDefault="00026553" w:rsidP="00B44F34">
      <w:pPr>
        <w:ind w:left="0"/>
        <w:rPr>
          <w:lang w:val="fr-CA"/>
        </w:rPr>
      </w:pPr>
      <w:r>
        <w:rPr>
          <w:lang w:val="fr-CA"/>
        </w:rPr>
        <w:t xml:space="preserve">Vendredi :  Café </w:t>
      </w:r>
      <w:proofErr w:type="spellStart"/>
      <w:r>
        <w:rPr>
          <w:lang w:val="fr-CA"/>
        </w:rPr>
        <w:t>Marmic</w:t>
      </w:r>
      <w:proofErr w:type="spellEnd"/>
      <w:r w:rsidR="00344B91">
        <w:rPr>
          <w:lang w:val="fr-CA"/>
        </w:rPr>
        <w:t>/ Partie de hockey (élèves 7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 xml:space="preserve"> et 8</w:t>
      </w:r>
      <w:r w:rsidR="00344B91" w:rsidRPr="00344B91">
        <w:rPr>
          <w:vertAlign w:val="superscript"/>
          <w:lang w:val="fr-CA"/>
        </w:rPr>
        <w:t>e</w:t>
      </w:r>
      <w:r w:rsidR="00344B91">
        <w:rPr>
          <w:lang w:val="fr-CA"/>
        </w:rPr>
        <w:t>) contre le personnel</w:t>
      </w:r>
      <w:r w:rsidR="00A63E47">
        <w:rPr>
          <w:lang w:val="fr-CA"/>
        </w:rPr>
        <w:t xml:space="preserve"> (détails à venir)</w:t>
      </w:r>
      <w:r w:rsidR="00286F3B">
        <w:rPr>
          <w:lang w:val="fr-CA"/>
        </w:rPr>
        <w:t xml:space="preserve">.  </w:t>
      </w:r>
      <w:r w:rsidR="00A63E47">
        <w:rPr>
          <w:lang w:val="fr-CA"/>
        </w:rPr>
        <w:t xml:space="preserve">Les élèves seront invités à s’habiller en fierté </w:t>
      </w:r>
      <w:proofErr w:type="spellStart"/>
      <w:r w:rsidR="00A63E47">
        <w:rPr>
          <w:lang w:val="fr-CA"/>
        </w:rPr>
        <w:t>Marmic</w:t>
      </w:r>
      <w:proofErr w:type="spellEnd"/>
      <w:r w:rsidR="00A63E47">
        <w:rPr>
          <w:lang w:val="fr-CA"/>
        </w:rPr>
        <w:t xml:space="preserve"> pour la partie de vendredi.  </w:t>
      </w:r>
    </w:p>
    <w:p w14:paraId="41D8D41C" w14:textId="77777777" w:rsidR="00026553" w:rsidRDefault="00026553" w:rsidP="00B44F34">
      <w:pPr>
        <w:ind w:left="0"/>
        <w:rPr>
          <w:lang w:val="fr-CA"/>
        </w:rPr>
      </w:pPr>
    </w:p>
    <w:p w14:paraId="501F795B" w14:textId="40E00E0C" w:rsidR="00D042B4" w:rsidRDefault="00026553" w:rsidP="00B44F34">
      <w:pPr>
        <w:ind w:left="0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 xml:space="preserve">Café </w:t>
      </w:r>
      <w:proofErr w:type="spellStart"/>
      <w:r>
        <w:rPr>
          <w:b/>
          <w:bCs/>
          <w:u w:val="single"/>
          <w:lang w:val="fr-CA"/>
        </w:rPr>
        <w:t>Marmic</w:t>
      </w:r>
      <w:proofErr w:type="spellEnd"/>
      <w:r>
        <w:rPr>
          <w:b/>
          <w:bCs/>
          <w:u w:val="single"/>
          <w:lang w:val="fr-CA"/>
        </w:rPr>
        <w:t xml:space="preserve"> </w:t>
      </w:r>
    </w:p>
    <w:p w14:paraId="6E87BC92" w14:textId="2F3D9DD7" w:rsidR="00026553" w:rsidRPr="00026553" w:rsidRDefault="00026553" w:rsidP="00B44F34">
      <w:pPr>
        <w:ind w:left="0"/>
        <w:rPr>
          <w:lang w:val="fr-CA"/>
        </w:rPr>
      </w:pPr>
      <w:r>
        <w:rPr>
          <w:lang w:val="fr-CA"/>
        </w:rPr>
        <w:t xml:space="preserve">Nous aurions besoin de votre générosité pour une activité lors de la SPFF la semaine prochaine.  Nous voulons faire un genre de Café rencontre </w:t>
      </w:r>
      <w:proofErr w:type="spellStart"/>
      <w:r>
        <w:rPr>
          <w:lang w:val="fr-CA"/>
        </w:rPr>
        <w:t>Marmic</w:t>
      </w:r>
      <w:proofErr w:type="spellEnd"/>
      <w:r w:rsidR="00344B91">
        <w:rPr>
          <w:lang w:val="fr-CA"/>
        </w:rPr>
        <w:t xml:space="preserve"> où il y aurait différents jeux éducatifs et des desserts acadiens comme gâteries.  Chacune des classes aurait un temps durant la journée de jeudi et de vendredi pour y participer.  Si vous êtes intéressés de nous faire des petits desserts acadiens (pets de sœur, poutine à trou, biscuits à la mélasse ou autres desserts acadiens).  Veuillez svp nous aviser à l’école au 743-7220 ou par courriel </w:t>
      </w:r>
      <w:hyperlink r:id="rId12" w:history="1">
        <w:r w:rsidR="00344B91" w:rsidRPr="007154A6">
          <w:rPr>
            <w:rStyle w:val="Lienhypertexte"/>
            <w:lang w:val="fr-CA"/>
          </w:rPr>
          <w:t>Carole.Allain@nbed.nb.ca</w:t>
        </w:r>
      </w:hyperlink>
      <w:r w:rsidR="00344B91">
        <w:rPr>
          <w:lang w:val="fr-CA"/>
        </w:rPr>
        <w:t xml:space="preserve">.  L’activité se fera le </w:t>
      </w:r>
      <w:r w:rsidR="00344B91">
        <w:rPr>
          <w:lang w:val="fr-CA"/>
        </w:rPr>
        <w:lastRenderedPageBreak/>
        <w:t>jeudi 24 mars et le vendredi 25 mars.  Vous pourriez apporter le tout au secrétariat de l’école à partir de mardi et mercredi.  Merci beaucoup à l’avance!</w:t>
      </w:r>
    </w:p>
    <w:p w14:paraId="4157BB8E" w14:textId="0795643F" w:rsidR="00297ABD" w:rsidRDefault="00297ABD" w:rsidP="00344B5C">
      <w:pPr>
        <w:ind w:left="0"/>
        <w:rPr>
          <w:b/>
          <w:bCs/>
          <w:u w:val="single"/>
          <w:lang w:val="fr-CA"/>
        </w:rPr>
      </w:pPr>
    </w:p>
    <w:p w14:paraId="093379A4" w14:textId="7AAABA0C" w:rsidR="00A63E47" w:rsidRPr="00A63E47" w:rsidRDefault="00A63E47" w:rsidP="00344B5C">
      <w:pPr>
        <w:ind w:left="0"/>
        <w:rPr>
          <w:rStyle w:val="Lienhypertexte"/>
          <w:color w:val="262626" w:themeColor="text1" w:themeTint="D9"/>
          <w:u w:val="none"/>
          <w:lang w:val="fr-CA"/>
        </w:rPr>
      </w:pPr>
      <w:r>
        <w:rPr>
          <w:b/>
          <w:bCs/>
          <w:u w:val="single"/>
          <w:lang w:val="fr-CA"/>
        </w:rPr>
        <w:t>Le bien-être des élèves</w:t>
      </w:r>
      <w:r>
        <w:rPr>
          <w:lang w:val="fr-CA"/>
        </w:rPr>
        <w:t xml:space="preserve"> est une priorité.  Nous sommes conscients qu’un retour à la normale p</w:t>
      </w:r>
      <w:r w:rsidR="00967ABD">
        <w:rPr>
          <w:lang w:val="fr-CA"/>
        </w:rPr>
        <w:t xml:space="preserve">eut </w:t>
      </w:r>
      <w:r>
        <w:rPr>
          <w:lang w:val="fr-CA"/>
        </w:rPr>
        <w:t xml:space="preserve">occasionner différents sentiments et émotions chez les élèves.  Nous prenons soin d’eux.   </w:t>
      </w:r>
    </w:p>
    <w:p w14:paraId="41B17C37" w14:textId="77777777" w:rsidR="00ED4958" w:rsidRDefault="00ED4958" w:rsidP="00344B5C">
      <w:pPr>
        <w:ind w:left="0"/>
        <w:jc w:val="center"/>
        <w:rPr>
          <w:rStyle w:val="Lienhypertexte"/>
          <w:b/>
          <w:bCs/>
          <w:color w:val="262626" w:themeColor="text1" w:themeTint="D9"/>
          <w:u w:val="none"/>
          <w:lang w:val="fr-CA"/>
        </w:rPr>
      </w:pPr>
    </w:p>
    <w:p w14:paraId="3B728481" w14:textId="70A9EB36" w:rsidR="00344B5C" w:rsidRDefault="006E3BF4" w:rsidP="00344B5C">
      <w:pPr>
        <w:ind w:left="0"/>
        <w:jc w:val="center"/>
        <w:rPr>
          <w:rStyle w:val="Lienhypertexte"/>
          <w:color w:val="262626" w:themeColor="text1" w:themeTint="D9"/>
          <w:u w:val="none"/>
          <w:lang w:val="fr-CA"/>
        </w:rPr>
      </w:pPr>
      <w:bookmarkStart w:id="0" w:name="_GoBack"/>
      <w:bookmarkEnd w:id="0"/>
      <w:r w:rsidRPr="00344B5C">
        <w:rPr>
          <w:rStyle w:val="Lienhypertexte"/>
          <w:b/>
          <w:bCs/>
          <w:color w:val="262626" w:themeColor="text1" w:themeTint="D9"/>
          <w:u w:val="none"/>
          <w:lang w:val="fr-CA"/>
        </w:rPr>
        <w:t xml:space="preserve">Merci beaucoup!  </w:t>
      </w:r>
    </w:p>
    <w:p w14:paraId="27133238" w14:textId="4F0B07B0" w:rsidR="00344B5C" w:rsidRPr="00D042B4" w:rsidRDefault="00A63E47" w:rsidP="00344B5C">
      <w:pPr>
        <w:ind w:left="0"/>
        <w:jc w:val="center"/>
        <w:rPr>
          <w:rStyle w:val="Lienhypertexte"/>
          <w:color w:val="262626" w:themeColor="text1" w:themeTint="D9"/>
          <w:u w:val="none"/>
          <w:lang w:val="fr-CA"/>
        </w:rPr>
      </w:pPr>
      <w:r>
        <w:rPr>
          <w:noProof/>
        </w:rPr>
        <mc:AlternateContent>
          <mc:Choice Requires="wps">
            <w:drawing>
              <wp:inline distT="0" distB="0" distL="0" distR="0" wp14:anchorId="42632DF1" wp14:editId="71E65EEC">
                <wp:extent cx="304800" cy="304800"/>
                <wp:effectExtent l="0" t="0" r="0" b="0"/>
                <wp:docPr id="3" name="AutoShape 3" descr="Deux mains formant un cœur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1376C" id="AutoShape 3" o:spid="_x0000_s1026" alt="Deux mains formant un cœur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UrXqADAgAA6Q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Lienhypertexte"/>
          <w:noProof/>
          <w:color w:val="262626" w:themeColor="text1" w:themeTint="D9"/>
          <w:u w:val="none"/>
          <w:lang w:val="fr-CA"/>
        </w:rPr>
        <w:drawing>
          <wp:inline distT="0" distB="0" distL="0" distR="0" wp14:anchorId="7532CD8A" wp14:editId="4FCF1315">
            <wp:extent cx="1075744" cy="923925"/>
            <wp:effectExtent l="0" t="0" r="0" b="0"/>
            <wp:docPr id="6" name="Image 6" descr="Une image contenant ciel, extérieur, crépuscul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345" cy="949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DC7E714" wp14:editId="18F8ABFB">
                <wp:extent cx="304800" cy="304800"/>
                <wp:effectExtent l="0" t="0" r="0" b="0"/>
                <wp:docPr id="4" name="AutoShape 2" descr="Deux mains formant un cœur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B2984" id="AutoShape 2" o:spid="_x0000_s1026" alt="Deux mains formant un cœur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rNK8gDAgAA6Q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44B5C" w:rsidRPr="00D042B4"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DADE" w14:textId="77777777" w:rsidR="00E12E03" w:rsidRDefault="00E12E03">
      <w:pPr>
        <w:spacing w:before="0" w:after="0" w:line="240" w:lineRule="auto"/>
      </w:pPr>
      <w:r>
        <w:separator/>
      </w:r>
    </w:p>
  </w:endnote>
  <w:endnote w:type="continuationSeparator" w:id="0">
    <w:p w14:paraId="0AC6A760" w14:textId="77777777" w:rsidR="00E12E03" w:rsidRDefault="00E12E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92C7" w14:textId="77777777" w:rsidR="00E12E03" w:rsidRDefault="00E12E03">
      <w:pPr>
        <w:spacing w:before="0" w:after="0" w:line="240" w:lineRule="auto"/>
      </w:pPr>
      <w:r>
        <w:separator/>
      </w:r>
    </w:p>
  </w:footnote>
  <w:footnote w:type="continuationSeparator" w:id="0">
    <w:p w14:paraId="2E70F99D" w14:textId="77777777" w:rsidR="00E12E03" w:rsidRDefault="00E12E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FE3809"/>
    <w:multiLevelType w:val="hybridMultilevel"/>
    <w:tmpl w:val="A208B22A"/>
    <w:lvl w:ilvl="0" w:tplc="109EDF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9BA"/>
    <w:multiLevelType w:val="hybridMultilevel"/>
    <w:tmpl w:val="CCA68E1A"/>
    <w:lvl w:ilvl="0" w:tplc="109EDF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56CF"/>
    <w:multiLevelType w:val="multilevel"/>
    <w:tmpl w:val="213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62CB"/>
    <w:multiLevelType w:val="hybridMultilevel"/>
    <w:tmpl w:val="BB9CEEB6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5D800AE"/>
    <w:multiLevelType w:val="hybridMultilevel"/>
    <w:tmpl w:val="7110E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17FC"/>
    <w:multiLevelType w:val="hybridMultilevel"/>
    <w:tmpl w:val="ABB84644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2B4B1980"/>
    <w:multiLevelType w:val="hybridMultilevel"/>
    <w:tmpl w:val="FB7A186A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1245E96"/>
    <w:multiLevelType w:val="hybridMultilevel"/>
    <w:tmpl w:val="E66EC714"/>
    <w:lvl w:ilvl="0" w:tplc="C880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C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D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0A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42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2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64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6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4439D7"/>
    <w:multiLevelType w:val="hybridMultilevel"/>
    <w:tmpl w:val="41304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6CB8"/>
    <w:multiLevelType w:val="hybridMultilevel"/>
    <w:tmpl w:val="5668422A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A1D1C95"/>
    <w:multiLevelType w:val="hybridMultilevel"/>
    <w:tmpl w:val="62608E20"/>
    <w:lvl w:ilvl="0" w:tplc="056AF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E7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C4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C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E4B"/>
    <w:multiLevelType w:val="multilevel"/>
    <w:tmpl w:val="1B8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42AC1"/>
    <w:multiLevelType w:val="multilevel"/>
    <w:tmpl w:val="F62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A1326"/>
    <w:multiLevelType w:val="hybridMultilevel"/>
    <w:tmpl w:val="98FC88E4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64A41C9"/>
    <w:multiLevelType w:val="hybridMultilevel"/>
    <w:tmpl w:val="1A8A75FA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575B1640"/>
    <w:multiLevelType w:val="hybridMultilevel"/>
    <w:tmpl w:val="A394D47E"/>
    <w:lvl w:ilvl="0" w:tplc="4B4E6CE8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A6432"/>
    <w:multiLevelType w:val="hybridMultilevel"/>
    <w:tmpl w:val="22626C4E"/>
    <w:lvl w:ilvl="0" w:tplc="109EDF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599"/>
    <w:multiLevelType w:val="hybridMultilevel"/>
    <w:tmpl w:val="C83EAB7E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D"/>
    <w:rsid w:val="000064F3"/>
    <w:rsid w:val="00011147"/>
    <w:rsid w:val="00015D26"/>
    <w:rsid w:val="00016181"/>
    <w:rsid w:val="0002376F"/>
    <w:rsid w:val="00026553"/>
    <w:rsid w:val="00026FFC"/>
    <w:rsid w:val="0003070A"/>
    <w:rsid w:val="00031D27"/>
    <w:rsid w:val="000344F8"/>
    <w:rsid w:val="000361BE"/>
    <w:rsid w:val="00036924"/>
    <w:rsid w:val="000431EE"/>
    <w:rsid w:val="00047C31"/>
    <w:rsid w:val="00051235"/>
    <w:rsid w:val="00056281"/>
    <w:rsid w:val="00057B11"/>
    <w:rsid w:val="00066322"/>
    <w:rsid w:val="00067572"/>
    <w:rsid w:val="00073814"/>
    <w:rsid w:val="000746FE"/>
    <w:rsid w:val="0007754B"/>
    <w:rsid w:val="00077CE7"/>
    <w:rsid w:val="00081CC5"/>
    <w:rsid w:val="000834DE"/>
    <w:rsid w:val="000907F1"/>
    <w:rsid w:val="000914BC"/>
    <w:rsid w:val="000941CC"/>
    <w:rsid w:val="00094BBA"/>
    <w:rsid w:val="000A17F4"/>
    <w:rsid w:val="000A2A2E"/>
    <w:rsid w:val="000A6897"/>
    <w:rsid w:val="000A6C32"/>
    <w:rsid w:val="000B1C20"/>
    <w:rsid w:val="000B4BC6"/>
    <w:rsid w:val="000B5D97"/>
    <w:rsid w:val="000B79B5"/>
    <w:rsid w:val="000D0F57"/>
    <w:rsid w:val="000D16E8"/>
    <w:rsid w:val="000D51BD"/>
    <w:rsid w:val="000E015B"/>
    <w:rsid w:val="000E1FEB"/>
    <w:rsid w:val="000E27CE"/>
    <w:rsid w:val="000E6919"/>
    <w:rsid w:val="000F3A0E"/>
    <w:rsid w:val="000F5E10"/>
    <w:rsid w:val="00100749"/>
    <w:rsid w:val="001025AF"/>
    <w:rsid w:val="001028BE"/>
    <w:rsid w:val="0010291E"/>
    <w:rsid w:val="00103EE0"/>
    <w:rsid w:val="00105A0F"/>
    <w:rsid w:val="00107D45"/>
    <w:rsid w:val="001130D2"/>
    <w:rsid w:val="00114BBF"/>
    <w:rsid w:val="00120C77"/>
    <w:rsid w:val="00121FD6"/>
    <w:rsid w:val="0012575D"/>
    <w:rsid w:val="001300FD"/>
    <w:rsid w:val="00132A18"/>
    <w:rsid w:val="001333B7"/>
    <w:rsid w:val="001339DE"/>
    <w:rsid w:val="001353D8"/>
    <w:rsid w:val="00135F77"/>
    <w:rsid w:val="00137CF9"/>
    <w:rsid w:val="00140A87"/>
    <w:rsid w:val="001433B8"/>
    <w:rsid w:val="00145BE9"/>
    <w:rsid w:val="0015178E"/>
    <w:rsid w:val="001568CE"/>
    <w:rsid w:val="00161310"/>
    <w:rsid w:val="00166F3E"/>
    <w:rsid w:val="00170199"/>
    <w:rsid w:val="00170420"/>
    <w:rsid w:val="0017311C"/>
    <w:rsid w:val="001743EE"/>
    <w:rsid w:val="00186A4B"/>
    <w:rsid w:val="00190D94"/>
    <w:rsid w:val="00192E08"/>
    <w:rsid w:val="00197A04"/>
    <w:rsid w:val="001A0942"/>
    <w:rsid w:val="001A1CC0"/>
    <w:rsid w:val="001A1E96"/>
    <w:rsid w:val="001A4231"/>
    <w:rsid w:val="001A7395"/>
    <w:rsid w:val="001B3F9B"/>
    <w:rsid w:val="001B6FBC"/>
    <w:rsid w:val="001B7499"/>
    <w:rsid w:val="001C452E"/>
    <w:rsid w:val="001C7434"/>
    <w:rsid w:val="001D6169"/>
    <w:rsid w:val="001D73D4"/>
    <w:rsid w:val="001E0FE6"/>
    <w:rsid w:val="001E2AB8"/>
    <w:rsid w:val="001E44AF"/>
    <w:rsid w:val="001F34BB"/>
    <w:rsid w:val="001F7DF7"/>
    <w:rsid w:val="002004AC"/>
    <w:rsid w:val="00201638"/>
    <w:rsid w:val="00203C6D"/>
    <w:rsid w:val="00204F14"/>
    <w:rsid w:val="00210ECF"/>
    <w:rsid w:val="00214DAF"/>
    <w:rsid w:val="002151A7"/>
    <w:rsid w:val="00216B24"/>
    <w:rsid w:val="00221C9B"/>
    <w:rsid w:val="00222DA8"/>
    <w:rsid w:val="00223949"/>
    <w:rsid w:val="00225C2C"/>
    <w:rsid w:val="00231634"/>
    <w:rsid w:val="00231779"/>
    <w:rsid w:val="00232AE3"/>
    <w:rsid w:val="00233579"/>
    <w:rsid w:val="002412DD"/>
    <w:rsid w:val="00241E03"/>
    <w:rsid w:val="00247FDB"/>
    <w:rsid w:val="00251965"/>
    <w:rsid w:val="00253D4E"/>
    <w:rsid w:val="002545A3"/>
    <w:rsid w:val="00257470"/>
    <w:rsid w:val="00263F12"/>
    <w:rsid w:val="00264078"/>
    <w:rsid w:val="00271471"/>
    <w:rsid w:val="00273D1A"/>
    <w:rsid w:val="00274510"/>
    <w:rsid w:val="0027518E"/>
    <w:rsid w:val="002774AB"/>
    <w:rsid w:val="00277A25"/>
    <w:rsid w:val="0028122F"/>
    <w:rsid w:val="00281E9C"/>
    <w:rsid w:val="00285D41"/>
    <w:rsid w:val="00285E9C"/>
    <w:rsid w:val="00286F3B"/>
    <w:rsid w:val="0029060D"/>
    <w:rsid w:val="00297ABD"/>
    <w:rsid w:val="00297E9B"/>
    <w:rsid w:val="002A5CB4"/>
    <w:rsid w:val="002A7843"/>
    <w:rsid w:val="002B1947"/>
    <w:rsid w:val="002C0C22"/>
    <w:rsid w:val="002C6096"/>
    <w:rsid w:val="002C7EC5"/>
    <w:rsid w:val="002D0D6C"/>
    <w:rsid w:val="002D3121"/>
    <w:rsid w:val="002D3AD8"/>
    <w:rsid w:val="002E05EC"/>
    <w:rsid w:val="002E3768"/>
    <w:rsid w:val="002E57AD"/>
    <w:rsid w:val="002E64B4"/>
    <w:rsid w:val="002F0158"/>
    <w:rsid w:val="002F145C"/>
    <w:rsid w:val="002F16E7"/>
    <w:rsid w:val="002F5EBB"/>
    <w:rsid w:val="002F6413"/>
    <w:rsid w:val="00300CEA"/>
    <w:rsid w:val="003014BC"/>
    <w:rsid w:val="003020E9"/>
    <w:rsid w:val="003043A0"/>
    <w:rsid w:val="003054AC"/>
    <w:rsid w:val="00306420"/>
    <w:rsid w:val="003147D3"/>
    <w:rsid w:val="00323775"/>
    <w:rsid w:val="00327E45"/>
    <w:rsid w:val="003335DA"/>
    <w:rsid w:val="003355F6"/>
    <w:rsid w:val="00335FFC"/>
    <w:rsid w:val="00337C18"/>
    <w:rsid w:val="00341594"/>
    <w:rsid w:val="00344B5C"/>
    <w:rsid w:val="00344B91"/>
    <w:rsid w:val="003467A3"/>
    <w:rsid w:val="00350627"/>
    <w:rsid w:val="00350C9E"/>
    <w:rsid w:val="00354C9D"/>
    <w:rsid w:val="00356067"/>
    <w:rsid w:val="003600B7"/>
    <w:rsid w:val="00361EB6"/>
    <w:rsid w:val="00366A46"/>
    <w:rsid w:val="00371DDB"/>
    <w:rsid w:val="003720DD"/>
    <w:rsid w:val="003733BD"/>
    <w:rsid w:val="0038330A"/>
    <w:rsid w:val="00383EED"/>
    <w:rsid w:val="00385643"/>
    <w:rsid w:val="00385F3F"/>
    <w:rsid w:val="00391E54"/>
    <w:rsid w:val="003923B8"/>
    <w:rsid w:val="0039251F"/>
    <w:rsid w:val="00394EA3"/>
    <w:rsid w:val="003979F3"/>
    <w:rsid w:val="003A0DD0"/>
    <w:rsid w:val="003A3031"/>
    <w:rsid w:val="003A30D9"/>
    <w:rsid w:val="003A40D1"/>
    <w:rsid w:val="003A4594"/>
    <w:rsid w:val="003A48FC"/>
    <w:rsid w:val="003A4BD0"/>
    <w:rsid w:val="003B6822"/>
    <w:rsid w:val="003C5F0F"/>
    <w:rsid w:val="003C7297"/>
    <w:rsid w:val="003D3103"/>
    <w:rsid w:val="003D432B"/>
    <w:rsid w:val="003D5E08"/>
    <w:rsid w:val="003D763D"/>
    <w:rsid w:val="003E3218"/>
    <w:rsid w:val="003E6CEC"/>
    <w:rsid w:val="003F1726"/>
    <w:rsid w:val="003F520A"/>
    <w:rsid w:val="003F6715"/>
    <w:rsid w:val="00402812"/>
    <w:rsid w:val="00402B8D"/>
    <w:rsid w:val="00403966"/>
    <w:rsid w:val="004052A9"/>
    <w:rsid w:val="00406F67"/>
    <w:rsid w:val="00407F12"/>
    <w:rsid w:val="004117FD"/>
    <w:rsid w:val="00412121"/>
    <w:rsid w:val="00414DD1"/>
    <w:rsid w:val="00415903"/>
    <w:rsid w:val="004160C2"/>
    <w:rsid w:val="004166C5"/>
    <w:rsid w:val="00420EC8"/>
    <w:rsid w:val="004217D6"/>
    <w:rsid w:val="0042551B"/>
    <w:rsid w:val="004257B2"/>
    <w:rsid w:val="0042668C"/>
    <w:rsid w:val="00426D60"/>
    <w:rsid w:val="00427B22"/>
    <w:rsid w:val="004369EF"/>
    <w:rsid w:val="004417E2"/>
    <w:rsid w:val="00446161"/>
    <w:rsid w:val="0045016B"/>
    <w:rsid w:val="004503E3"/>
    <w:rsid w:val="00450E7C"/>
    <w:rsid w:val="00451CFC"/>
    <w:rsid w:val="004539BE"/>
    <w:rsid w:val="00457DE5"/>
    <w:rsid w:val="004603E6"/>
    <w:rsid w:val="004603FB"/>
    <w:rsid w:val="004614B5"/>
    <w:rsid w:val="00461801"/>
    <w:rsid w:val="00464181"/>
    <w:rsid w:val="00466069"/>
    <w:rsid w:val="00466CD9"/>
    <w:rsid w:val="00470DD3"/>
    <w:rsid w:val="004746E9"/>
    <w:rsid w:val="004846B9"/>
    <w:rsid w:val="004863D7"/>
    <w:rsid w:val="00493E4A"/>
    <w:rsid w:val="00494020"/>
    <w:rsid w:val="00494FA2"/>
    <w:rsid w:val="00495623"/>
    <w:rsid w:val="00495FCF"/>
    <w:rsid w:val="004A0249"/>
    <w:rsid w:val="004A0F0C"/>
    <w:rsid w:val="004A2674"/>
    <w:rsid w:val="004A3B47"/>
    <w:rsid w:val="004A4798"/>
    <w:rsid w:val="004A5687"/>
    <w:rsid w:val="004A5948"/>
    <w:rsid w:val="004A5B2D"/>
    <w:rsid w:val="004A5C61"/>
    <w:rsid w:val="004A6966"/>
    <w:rsid w:val="004B26FD"/>
    <w:rsid w:val="004B39E0"/>
    <w:rsid w:val="004B5EA8"/>
    <w:rsid w:val="004C3BEC"/>
    <w:rsid w:val="004C7B0F"/>
    <w:rsid w:val="004D19B5"/>
    <w:rsid w:val="004D5172"/>
    <w:rsid w:val="004D6578"/>
    <w:rsid w:val="004D6F44"/>
    <w:rsid w:val="004E039E"/>
    <w:rsid w:val="004E06F9"/>
    <w:rsid w:val="004E4223"/>
    <w:rsid w:val="004E5FBA"/>
    <w:rsid w:val="004E7D7A"/>
    <w:rsid w:val="004F279A"/>
    <w:rsid w:val="004F67E3"/>
    <w:rsid w:val="004F785E"/>
    <w:rsid w:val="00500558"/>
    <w:rsid w:val="00502D4C"/>
    <w:rsid w:val="005072F7"/>
    <w:rsid w:val="00507CE9"/>
    <w:rsid w:val="005118C9"/>
    <w:rsid w:val="00512429"/>
    <w:rsid w:val="005143A7"/>
    <w:rsid w:val="00515B4E"/>
    <w:rsid w:val="005162EF"/>
    <w:rsid w:val="00517984"/>
    <w:rsid w:val="0052364D"/>
    <w:rsid w:val="0052524C"/>
    <w:rsid w:val="00525713"/>
    <w:rsid w:val="00525E6E"/>
    <w:rsid w:val="00525E7D"/>
    <w:rsid w:val="005278F2"/>
    <w:rsid w:val="0053337B"/>
    <w:rsid w:val="00533B2C"/>
    <w:rsid w:val="0053517A"/>
    <w:rsid w:val="00537B7D"/>
    <w:rsid w:val="00541E35"/>
    <w:rsid w:val="0054428C"/>
    <w:rsid w:val="005446C3"/>
    <w:rsid w:val="005478A9"/>
    <w:rsid w:val="00551D08"/>
    <w:rsid w:val="005529ED"/>
    <w:rsid w:val="00557851"/>
    <w:rsid w:val="00560C22"/>
    <w:rsid w:val="00562E95"/>
    <w:rsid w:val="00563352"/>
    <w:rsid w:val="00565D2C"/>
    <w:rsid w:val="0056617D"/>
    <w:rsid w:val="005669C2"/>
    <w:rsid w:val="005677A9"/>
    <w:rsid w:val="0057049D"/>
    <w:rsid w:val="005709EB"/>
    <w:rsid w:val="0057371F"/>
    <w:rsid w:val="005776BB"/>
    <w:rsid w:val="00581EF0"/>
    <w:rsid w:val="00583F81"/>
    <w:rsid w:val="00585E1F"/>
    <w:rsid w:val="005879A5"/>
    <w:rsid w:val="00587AFD"/>
    <w:rsid w:val="005910A2"/>
    <w:rsid w:val="0059629B"/>
    <w:rsid w:val="005966D8"/>
    <w:rsid w:val="00596FCA"/>
    <w:rsid w:val="0059740F"/>
    <w:rsid w:val="005A1DDA"/>
    <w:rsid w:val="005A1F67"/>
    <w:rsid w:val="005A2B18"/>
    <w:rsid w:val="005A45EA"/>
    <w:rsid w:val="005A7198"/>
    <w:rsid w:val="005B035E"/>
    <w:rsid w:val="005B0940"/>
    <w:rsid w:val="005B200D"/>
    <w:rsid w:val="005B2233"/>
    <w:rsid w:val="005B4F9C"/>
    <w:rsid w:val="005B66A8"/>
    <w:rsid w:val="005C0D17"/>
    <w:rsid w:val="005C3876"/>
    <w:rsid w:val="005C61BF"/>
    <w:rsid w:val="005C6726"/>
    <w:rsid w:val="005D348E"/>
    <w:rsid w:val="005D4D30"/>
    <w:rsid w:val="005D5404"/>
    <w:rsid w:val="005D5BF5"/>
    <w:rsid w:val="005D74B7"/>
    <w:rsid w:val="005E0202"/>
    <w:rsid w:val="005E3E75"/>
    <w:rsid w:val="005E4D55"/>
    <w:rsid w:val="005E54B5"/>
    <w:rsid w:val="005E70F7"/>
    <w:rsid w:val="005F1B17"/>
    <w:rsid w:val="005F1C2D"/>
    <w:rsid w:val="005F4B97"/>
    <w:rsid w:val="005F5AB5"/>
    <w:rsid w:val="005F7823"/>
    <w:rsid w:val="00601FBF"/>
    <w:rsid w:val="00602BFB"/>
    <w:rsid w:val="0060376C"/>
    <w:rsid w:val="00605923"/>
    <w:rsid w:val="00612D47"/>
    <w:rsid w:val="00614150"/>
    <w:rsid w:val="00614787"/>
    <w:rsid w:val="00616E93"/>
    <w:rsid w:val="006176F3"/>
    <w:rsid w:val="006202BE"/>
    <w:rsid w:val="006206FF"/>
    <w:rsid w:val="00620784"/>
    <w:rsid w:val="00621FB5"/>
    <w:rsid w:val="00622994"/>
    <w:rsid w:val="00622B98"/>
    <w:rsid w:val="00622FB5"/>
    <w:rsid w:val="00630784"/>
    <w:rsid w:val="00630894"/>
    <w:rsid w:val="006335BC"/>
    <w:rsid w:val="00634584"/>
    <w:rsid w:val="00640399"/>
    <w:rsid w:val="0064197F"/>
    <w:rsid w:val="00645884"/>
    <w:rsid w:val="00651950"/>
    <w:rsid w:val="00654897"/>
    <w:rsid w:val="00655507"/>
    <w:rsid w:val="0066277A"/>
    <w:rsid w:val="006657B3"/>
    <w:rsid w:val="006659C4"/>
    <w:rsid w:val="006669A1"/>
    <w:rsid w:val="00667B26"/>
    <w:rsid w:val="00670F04"/>
    <w:rsid w:val="00672C41"/>
    <w:rsid w:val="00677C20"/>
    <w:rsid w:val="006804F0"/>
    <w:rsid w:val="00683A3A"/>
    <w:rsid w:val="00683E16"/>
    <w:rsid w:val="00684CF9"/>
    <w:rsid w:val="00684F71"/>
    <w:rsid w:val="006A1639"/>
    <w:rsid w:val="006A174F"/>
    <w:rsid w:val="006A1D22"/>
    <w:rsid w:val="006A4842"/>
    <w:rsid w:val="006A4D8A"/>
    <w:rsid w:val="006B0B8C"/>
    <w:rsid w:val="006B60D5"/>
    <w:rsid w:val="006C0865"/>
    <w:rsid w:val="006C1853"/>
    <w:rsid w:val="006C2012"/>
    <w:rsid w:val="006C256E"/>
    <w:rsid w:val="006D03B9"/>
    <w:rsid w:val="006D1A6D"/>
    <w:rsid w:val="006D35BD"/>
    <w:rsid w:val="006E39BB"/>
    <w:rsid w:val="006E3BF4"/>
    <w:rsid w:val="006F39F5"/>
    <w:rsid w:val="006F4305"/>
    <w:rsid w:val="00700AF4"/>
    <w:rsid w:val="007022E2"/>
    <w:rsid w:val="007038DB"/>
    <w:rsid w:val="00704DCE"/>
    <w:rsid w:val="00704E41"/>
    <w:rsid w:val="00707E89"/>
    <w:rsid w:val="00710C67"/>
    <w:rsid w:val="007152F3"/>
    <w:rsid w:val="0071645F"/>
    <w:rsid w:val="00716F01"/>
    <w:rsid w:val="00721B9F"/>
    <w:rsid w:val="0072448F"/>
    <w:rsid w:val="0072696B"/>
    <w:rsid w:val="00734698"/>
    <w:rsid w:val="007349E4"/>
    <w:rsid w:val="00736C24"/>
    <w:rsid w:val="00740459"/>
    <w:rsid w:val="00740F86"/>
    <w:rsid w:val="00746EFD"/>
    <w:rsid w:val="0075594B"/>
    <w:rsid w:val="00755CEC"/>
    <w:rsid w:val="00757D45"/>
    <w:rsid w:val="00762D48"/>
    <w:rsid w:val="0076560D"/>
    <w:rsid w:val="00767061"/>
    <w:rsid w:val="00772711"/>
    <w:rsid w:val="0077301F"/>
    <w:rsid w:val="007736E1"/>
    <w:rsid w:val="007750E5"/>
    <w:rsid w:val="0077609A"/>
    <w:rsid w:val="007826A9"/>
    <w:rsid w:val="00782F38"/>
    <w:rsid w:val="0078334C"/>
    <w:rsid w:val="00787815"/>
    <w:rsid w:val="00793697"/>
    <w:rsid w:val="0079586E"/>
    <w:rsid w:val="00796C7F"/>
    <w:rsid w:val="00797EBF"/>
    <w:rsid w:val="007A0282"/>
    <w:rsid w:val="007A19B1"/>
    <w:rsid w:val="007A2A2A"/>
    <w:rsid w:val="007B02B1"/>
    <w:rsid w:val="007B1067"/>
    <w:rsid w:val="007B1E82"/>
    <w:rsid w:val="007C5144"/>
    <w:rsid w:val="007C60DC"/>
    <w:rsid w:val="007D0681"/>
    <w:rsid w:val="007D2C86"/>
    <w:rsid w:val="007D40A5"/>
    <w:rsid w:val="007D6998"/>
    <w:rsid w:val="007E0F8D"/>
    <w:rsid w:val="007E5F33"/>
    <w:rsid w:val="007E63AC"/>
    <w:rsid w:val="007F13F1"/>
    <w:rsid w:val="007F2E9D"/>
    <w:rsid w:val="007F304A"/>
    <w:rsid w:val="007F343F"/>
    <w:rsid w:val="007F3CE3"/>
    <w:rsid w:val="007F486A"/>
    <w:rsid w:val="007F5752"/>
    <w:rsid w:val="00803279"/>
    <w:rsid w:val="008047F1"/>
    <w:rsid w:val="00805E0E"/>
    <w:rsid w:val="0080635D"/>
    <w:rsid w:val="0080762E"/>
    <w:rsid w:val="0081013C"/>
    <w:rsid w:val="00810A6A"/>
    <w:rsid w:val="00810E55"/>
    <w:rsid w:val="00811E35"/>
    <w:rsid w:val="008129CA"/>
    <w:rsid w:val="00813338"/>
    <w:rsid w:val="008141C9"/>
    <w:rsid w:val="00820DA2"/>
    <w:rsid w:val="0082247A"/>
    <w:rsid w:val="00825A4E"/>
    <w:rsid w:val="00825E22"/>
    <w:rsid w:val="00825F48"/>
    <w:rsid w:val="00827B3B"/>
    <w:rsid w:val="008321E6"/>
    <w:rsid w:val="00833354"/>
    <w:rsid w:val="008350AA"/>
    <w:rsid w:val="00850966"/>
    <w:rsid w:val="00851B9B"/>
    <w:rsid w:val="008530F1"/>
    <w:rsid w:val="00854B25"/>
    <w:rsid w:val="00857E8E"/>
    <w:rsid w:val="0086524A"/>
    <w:rsid w:val="00866C40"/>
    <w:rsid w:val="00870BFE"/>
    <w:rsid w:val="00870DF1"/>
    <w:rsid w:val="00873F7E"/>
    <w:rsid w:val="00880E59"/>
    <w:rsid w:val="00882D01"/>
    <w:rsid w:val="0088553E"/>
    <w:rsid w:val="008905DC"/>
    <w:rsid w:val="008911C8"/>
    <w:rsid w:val="00891735"/>
    <w:rsid w:val="00896631"/>
    <w:rsid w:val="00897984"/>
    <w:rsid w:val="008A2A4B"/>
    <w:rsid w:val="008A58D3"/>
    <w:rsid w:val="008A6693"/>
    <w:rsid w:val="008B55B9"/>
    <w:rsid w:val="008B5AC9"/>
    <w:rsid w:val="008C63AB"/>
    <w:rsid w:val="008C7D07"/>
    <w:rsid w:val="008D3054"/>
    <w:rsid w:val="008E0922"/>
    <w:rsid w:val="008E1214"/>
    <w:rsid w:val="008E2CAA"/>
    <w:rsid w:val="008E3852"/>
    <w:rsid w:val="008F0949"/>
    <w:rsid w:val="008F2C92"/>
    <w:rsid w:val="008F345D"/>
    <w:rsid w:val="008F37F1"/>
    <w:rsid w:val="008F7EDE"/>
    <w:rsid w:val="00900612"/>
    <w:rsid w:val="00910520"/>
    <w:rsid w:val="009107F1"/>
    <w:rsid w:val="00911431"/>
    <w:rsid w:val="00911C79"/>
    <w:rsid w:val="00911CFF"/>
    <w:rsid w:val="009129D9"/>
    <w:rsid w:val="00914A63"/>
    <w:rsid w:val="00916A21"/>
    <w:rsid w:val="00917907"/>
    <w:rsid w:val="00920AD7"/>
    <w:rsid w:val="00920C19"/>
    <w:rsid w:val="009263F8"/>
    <w:rsid w:val="00926583"/>
    <w:rsid w:val="00926BAD"/>
    <w:rsid w:val="00926E24"/>
    <w:rsid w:val="00927C43"/>
    <w:rsid w:val="009312F7"/>
    <w:rsid w:val="009323A8"/>
    <w:rsid w:val="00932F4D"/>
    <w:rsid w:val="009340C6"/>
    <w:rsid w:val="00942B22"/>
    <w:rsid w:val="00942E20"/>
    <w:rsid w:val="00945317"/>
    <w:rsid w:val="0094682B"/>
    <w:rsid w:val="00947ED8"/>
    <w:rsid w:val="009522F6"/>
    <w:rsid w:val="00954064"/>
    <w:rsid w:val="00956615"/>
    <w:rsid w:val="009570D1"/>
    <w:rsid w:val="00957795"/>
    <w:rsid w:val="009577FE"/>
    <w:rsid w:val="0096012C"/>
    <w:rsid w:val="00960B6D"/>
    <w:rsid w:val="00962BBD"/>
    <w:rsid w:val="0096540B"/>
    <w:rsid w:val="009676A5"/>
    <w:rsid w:val="00967ABD"/>
    <w:rsid w:val="00972066"/>
    <w:rsid w:val="00972B22"/>
    <w:rsid w:val="009813DB"/>
    <w:rsid w:val="009832C8"/>
    <w:rsid w:val="00983912"/>
    <w:rsid w:val="009939BE"/>
    <w:rsid w:val="00993AAF"/>
    <w:rsid w:val="0099531F"/>
    <w:rsid w:val="00995336"/>
    <w:rsid w:val="00995636"/>
    <w:rsid w:val="00996842"/>
    <w:rsid w:val="00996EA7"/>
    <w:rsid w:val="00997EBF"/>
    <w:rsid w:val="009A399C"/>
    <w:rsid w:val="009A7C00"/>
    <w:rsid w:val="009B4F69"/>
    <w:rsid w:val="009B5204"/>
    <w:rsid w:val="009B7D22"/>
    <w:rsid w:val="009C1A00"/>
    <w:rsid w:val="009C3DC5"/>
    <w:rsid w:val="009C539E"/>
    <w:rsid w:val="009C68C8"/>
    <w:rsid w:val="009D13AF"/>
    <w:rsid w:val="009D1F1D"/>
    <w:rsid w:val="009D3E63"/>
    <w:rsid w:val="009D5775"/>
    <w:rsid w:val="009D58E2"/>
    <w:rsid w:val="009D7FE9"/>
    <w:rsid w:val="009E063B"/>
    <w:rsid w:val="009E0DAC"/>
    <w:rsid w:val="009E1AFD"/>
    <w:rsid w:val="009E27D2"/>
    <w:rsid w:val="009E3D59"/>
    <w:rsid w:val="009E5A8E"/>
    <w:rsid w:val="009E684D"/>
    <w:rsid w:val="009F06DC"/>
    <w:rsid w:val="009F150A"/>
    <w:rsid w:val="009F36FF"/>
    <w:rsid w:val="00A04331"/>
    <w:rsid w:val="00A04408"/>
    <w:rsid w:val="00A04FCB"/>
    <w:rsid w:val="00A05764"/>
    <w:rsid w:val="00A10F58"/>
    <w:rsid w:val="00A17962"/>
    <w:rsid w:val="00A205D2"/>
    <w:rsid w:val="00A2314E"/>
    <w:rsid w:val="00A23214"/>
    <w:rsid w:val="00A246B7"/>
    <w:rsid w:val="00A257D2"/>
    <w:rsid w:val="00A30864"/>
    <w:rsid w:val="00A31E14"/>
    <w:rsid w:val="00A34C09"/>
    <w:rsid w:val="00A365FA"/>
    <w:rsid w:val="00A36A50"/>
    <w:rsid w:val="00A41563"/>
    <w:rsid w:val="00A42F2E"/>
    <w:rsid w:val="00A435B6"/>
    <w:rsid w:val="00A50C63"/>
    <w:rsid w:val="00A50E0B"/>
    <w:rsid w:val="00A520BB"/>
    <w:rsid w:val="00A52961"/>
    <w:rsid w:val="00A53FFD"/>
    <w:rsid w:val="00A559BE"/>
    <w:rsid w:val="00A565EB"/>
    <w:rsid w:val="00A63052"/>
    <w:rsid w:val="00A63E47"/>
    <w:rsid w:val="00A649A3"/>
    <w:rsid w:val="00A66068"/>
    <w:rsid w:val="00A70C92"/>
    <w:rsid w:val="00A70DA5"/>
    <w:rsid w:val="00A73BAB"/>
    <w:rsid w:val="00A77929"/>
    <w:rsid w:val="00A81144"/>
    <w:rsid w:val="00A81291"/>
    <w:rsid w:val="00A83F7F"/>
    <w:rsid w:val="00A84F19"/>
    <w:rsid w:val="00A8545D"/>
    <w:rsid w:val="00A8618F"/>
    <w:rsid w:val="00A87F56"/>
    <w:rsid w:val="00A90789"/>
    <w:rsid w:val="00A93D9B"/>
    <w:rsid w:val="00A94C9B"/>
    <w:rsid w:val="00A95682"/>
    <w:rsid w:val="00A95774"/>
    <w:rsid w:val="00A967C2"/>
    <w:rsid w:val="00A971B2"/>
    <w:rsid w:val="00A97671"/>
    <w:rsid w:val="00AA09F3"/>
    <w:rsid w:val="00AA21FF"/>
    <w:rsid w:val="00AA69B6"/>
    <w:rsid w:val="00AA76BC"/>
    <w:rsid w:val="00AB2B2B"/>
    <w:rsid w:val="00AB69C7"/>
    <w:rsid w:val="00AB7098"/>
    <w:rsid w:val="00AC2F8B"/>
    <w:rsid w:val="00AC6953"/>
    <w:rsid w:val="00AD0EE1"/>
    <w:rsid w:val="00AD29F0"/>
    <w:rsid w:val="00AD411F"/>
    <w:rsid w:val="00AD4B2A"/>
    <w:rsid w:val="00AD556F"/>
    <w:rsid w:val="00AD5594"/>
    <w:rsid w:val="00AD661F"/>
    <w:rsid w:val="00AE1A72"/>
    <w:rsid w:val="00AE2E0A"/>
    <w:rsid w:val="00AE40DB"/>
    <w:rsid w:val="00AE4D0F"/>
    <w:rsid w:val="00AE7290"/>
    <w:rsid w:val="00AF086A"/>
    <w:rsid w:val="00AF2641"/>
    <w:rsid w:val="00AF5612"/>
    <w:rsid w:val="00B062C8"/>
    <w:rsid w:val="00B075D4"/>
    <w:rsid w:val="00B10C90"/>
    <w:rsid w:val="00B15F1A"/>
    <w:rsid w:val="00B2039A"/>
    <w:rsid w:val="00B235DC"/>
    <w:rsid w:val="00B24A66"/>
    <w:rsid w:val="00B32203"/>
    <w:rsid w:val="00B32209"/>
    <w:rsid w:val="00B3325C"/>
    <w:rsid w:val="00B34539"/>
    <w:rsid w:val="00B42256"/>
    <w:rsid w:val="00B44F34"/>
    <w:rsid w:val="00B46661"/>
    <w:rsid w:val="00B5169E"/>
    <w:rsid w:val="00B52AB7"/>
    <w:rsid w:val="00B53480"/>
    <w:rsid w:val="00B544F3"/>
    <w:rsid w:val="00B55056"/>
    <w:rsid w:val="00B55863"/>
    <w:rsid w:val="00B57895"/>
    <w:rsid w:val="00B61611"/>
    <w:rsid w:val="00B62B96"/>
    <w:rsid w:val="00B63C24"/>
    <w:rsid w:val="00B64C10"/>
    <w:rsid w:val="00B65ED7"/>
    <w:rsid w:val="00B67A1D"/>
    <w:rsid w:val="00B70EC9"/>
    <w:rsid w:val="00B741A9"/>
    <w:rsid w:val="00B91A03"/>
    <w:rsid w:val="00B92BFA"/>
    <w:rsid w:val="00B9632B"/>
    <w:rsid w:val="00B97286"/>
    <w:rsid w:val="00B979BC"/>
    <w:rsid w:val="00BA5480"/>
    <w:rsid w:val="00BA5B1C"/>
    <w:rsid w:val="00BB066B"/>
    <w:rsid w:val="00BB2ECA"/>
    <w:rsid w:val="00BB65E3"/>
    <w:rsid w:val="00BC0351"/>
    <w:rsid w:val="00BC4613"/>
    <w:rsid w:val="00BC4CF3"/>
    <w:rsid w:val="00BD23CA"/>
    <w:rsid w:val="00BD48DF"/>
    <w:rsid w:val="00BD64B5"/>
    <w:rsid w:val="00BE0E98"/>
    <w:rsid w:val="00BE5AF3"/>
    <w:rsid w:val="00BF0B96"/>
    <w:rsid w:val="00BF0E97"/>
    <w:rsid w:val="00BF31FA"/>
    <w:rsid w:val="00BF6D68"/>
    <w:rsid w:val="00BF702E"/>
    <w:rsid w:val="00C0072B"/>
    <w:rsid w:val="00C13744"/>
    <w:rsid w:val="00C140D4"/>
    <w:rsid w:val="00C171B2"/>
    <w:rsid w:val="00C22686"/>
    <w:rsid w:val="00C2292C"/>
    <w:rsid w:val="00C27D35"/>
    <w:rsid w:val="00C312C4"/>
    <w:rsid w:val="00C32EEE"/>
    <w:rsid w:val="00C3402E"/>
    <w:rsid w:val="00C35493"/>
    <w:rsid w:val="00C375B4"/>
    <w:rsid w:val="00C37B19"/>
    <w:rsid w:val="00C44992"/>
    <w:rsid w:val="00C44BD7"/>
    <w:rsid w:val="00C45E1B"/>
    <w:rsid w:val="00C47BB3"/>
    <w:rsid w:val="00C50118"/>
    <w:rsid w:val="00C5237C"/>
    <w:rsid w:val="00C53499"/>
    <w:rsid w:val="00C5541D"/>
    <w:rsid w:val="00C566A6"/>
    <w:rsid w:val="00C61BD1"/>
    <w:rsid w:val="00C62112"/>
    <w:rsid w:val="00C62D6C"/>
    <w:rsid w:val="00C66AE8"/>
    <w:rsid w:val="00C67AAB"/>
    <w:rsid w:val="00C71D6E"/>
    <w:rsid w:val="00C72A38"/>
    <w:rsid w:val="00C72C46"/>
    <w:rsid w:val="00C75476"/>
    <w:rsid w:val="00C77D94"/>
    <w:rsid w:val="00C808A8"/>
    <w:rsid w:val="00C824C0"/>
    <w:rsid w:val="00C82A8E"/>
    <w:rsid w:val="00C91F29"/>
    <w:rsid w:val="00C928D5"/>
    <w:rsid w:val="00C94306"/>
    <w:rsid w:val="00CA1386"/>
    <w:rsid w:val="00CA1F71"/>
    <w:rsid w:val="00CA2FAB"/>
    <w:rsid w:val="00CA3AE7"/>
    <w:rsid w:val="00CA4B4B"/>
    <w:rsid w:val="00CA6A22"/>
    <w:rsid w:val="00CB0533"/>
    <w:rsid w:val="00CB19B9"/>
    <w:rsid w:val="00CB2AB9"/>
    <w:rsid w:val="00CB6BCB"/>
    <w:rsid w:val="00CC216A"/>
    <w:rsid w:val="00CC3694"/>
    <w:rsid w:val="00CD2FF1"/>
    <w:rsid w:val="00CD5D99"/>
    <w:rsid w:val="00CE080A"/>
    <w:rsid w:val="00CE3E3B"/>
    <w:rsid w:val="00CE687E"/>
    <w:rsid w:val="00CE7177"/>
    <w:rsid w:val="00CF04A9"/>
    <w:rsid w:val="00CF081D"/>
    <w:rsid w:val="00CF6722"/>
    <w:rsid w:val="00CF6966"/>
    <w:rsid w:val="00D024A5"/>
    <w:rsid w:val="00D042B4"/>
    <w:rsid w:val="00D05091"/>
    <w:rsid w:val="00D05A5E"/>
    <w:rsid w:val="00D10AA5"/>
    <w:rsid w:val="00D1105B"/>
    <w:rsid w:val="00D11A33"/>
    <w:rsid w:val="00D1283B"/>
    <w:rsid w:val="00D14E68"/>
    <w:rsid w:val="00D16094"/>
    <w:rsid w:val="00D16B5F"/>
    <w:rsid w:val="00D16C60"/>
    <w:rsid w:val="00D20867"/>
    <w:rsid w:val="00D20AFF"/>
    <w:rsid w:val="00D23AA6"/>
    <w:rsid w:val="00D2658D"/>
    <w:rsid w:val="00D27F63"/>
    <w:rsid w:val="00D301F9"/>
    <w:rsid w:val="00D303D0"/>
    <w:rsid w:val="00D32517"/>
    <w:rsid w:val="00D33946"/>
    <w:rsid w:val="00D348E6"/>
    <w:rsid w:val="00D369BB"/>
    <w:rsid w:val="00D37D2A"/>
    <w:rsid w:val="00D37F22"/>
    <w:rsid w:val="00D42682"/>
    <w:rsid w:val="00D45F0D"/>
    <w:rsid w:val="00D55B52"/>
    <w:rsid w:val="00D56AD1"/>
    <w:rsid w:val="00D61265"/>
    <w:rsid w:val="00D64BAF"/>
    <w:rsid w:val="00D710FB"/>
    <w:rsid w:val="00D75CA5"/>
    <w:rsid w:val="00D76550"/>
    <w:rsid w:val="00D7746C"/>
    <w:rsid w:val="00D82748"/>
    <w:rsid w:val="00D8660A"/>
    <w:rsid w:val="00D95022"/>
    <w:rsid w:val="00D96E9A"/>
    <w:rsid w:val="00DA064D"/>
    <w:rsid w:val="00DA0C12"/>
    <w:rsid w:val="00DA0C9C"/>
    <w:rsid w:val="00DA75BD"/>
    <w:rsid w:val="00DB052E"/>
    <w:rsid w:val="00DB2C37"/>
    <w:rsid w:val="00DB656B"/>
    <w:rsid w:val="00DB7162"/>
    <w:rsid w:val="00DC0666"/>
    <w:rsid w:val="00DC0D54"/>
    <w:rsid w:val="00DC5755"/>
    <w:rsid w:val="00DC666E"/>
    <w:rsid w:val="00DD19E4"/>
    <w:rsid w:val="00DD2DDE"/>
    <w:rsid w:val="00DD6094"/>
    <w:rsid w:val="00DD6D8A"/>
    <w:rsid w:val="00DE0272"/>
    <w:rsid w:val="00DE30A5"/>
    <w:rsid w:val="00DE3CED"/>
    <w:rsid w:val="00DF03D8"/>
    <w:rsid w:val="00DF2F0B"/>
    <w:rsid w:val="00DF4666"/>
    <w:rsid w:val="00DF5975"/>
    <w:rsid w:val="00E000D5"/>
    <w:rsid w:val="00E01320"/>
    <w:rsid w:val="00E01F49"/>
    <w:rsid w:val="00E02A53"/>
    <w:rsid w:val="00E02EAC"/>
    <w:rsid w:val="00E0328C"/>
    <w:rsid w:val="00E052EF"/>
    <w:rsid w:val="00E05E3D"/>
    <w:rsid w:val="00E06CDD"/>
    <w:rsid w:val="00E07233"/>
    <w:rsid w:val="00E07F6D"/>
    <w:rsid w:val="00E113E5"/>
    <w:rsid w:val="00E11572"/>
    <w:rsid w:val="00E11780"/>
    <w:rsid w:val="00E1278B"/>
    <w:rsid w:val="00E12A16"/>
    <w:rsid w:val="00E12E03"/>
    <w:rsid w:val="00E132C8"/>
    <w:rsid w:val="00E14750"/>
    <w:rsid w:val="00E21092"/>
    <w:rsid w:val="00E2339D"/>
    <w:rsid w:val="00E250B0"/>
    <w:rsid w:val="00E253B9"/>
    <w:rsid w:val="00E264A6"/>
    <w:rsid w:val="00E26D3C"/>
    <w:rsid w:val="00E271AE"/>
    <w:rsid w:val="00E275D5"/>
    <w:rsid w:val="00E30207"/>
    <w:rsid w:val="00E327B0"/>
    <w:rsid w:val="00E32915"/>
    <w:rsid w:val="00E35166"/>
    <w:rsid w:val="00E35203"/>
    <w:rsid w:val="00E376A0"/>
    <w:rsid w:val="00E40064"/>
    <w:rsid w:val="00E41BF1"/>
    <w:rsid w:val="00E42A81"/>
    <w:rsid w:val="00E43974"/>
    <w:rsid w:val="00E4734B"/>
    <w:rsid w:val="00E4756B"/>
    <w:rsid w:val="00E57F4D"/>
    <w:rsid w:val="00E760C5"/>
    <w:rsid w:val="00E82C78"/>
    <w:rsid w:val="00E84A00"/>
    <w:rsid w:val="00E84E42"/>
    <w:rsid w:val="00E8614E"/>
    <w:rsid w:val="00E90EE2"/>
    <w:rsid w:val="00E94B17"/>
    <w:rsid w:val="00EA090D"/>
    <w:rsid w:val="00EA0E8D"/>
    <w:rsid w:val="00EB008D"/>
    <w:rsid w:val="00EB08B9"/>
    <w:rsid w:val="00EB3BED"/>
    <w:rsid w:val="00EB3E9D"/>
    <w:rsid w:val="00EB49E5"/>
    <w:rsid w:val="00EB5165"/>
    <w:rsid w:val="00EB6D4B"/>
    <w:rsid w:val="00EB71F8"/>
    <w:rsid w:val="00EB7B38"/>
    <w:rsid w:val="00EC308C"/>
    <w:rsid w:val="00EC47F2"/>
    <w:rsid w:val="00EC4EDC"/>
    <w:rsid w:val="00EC7890"/>
    <w:rsid w:val="00EC7DFA"/>
    <w:rsid w:val="00ED0325"/>
    <w:rsid w:val="00ED4958"/>
    <w:rsid w:val="00EE0B3D"/>
    <w:rsid w:val="00EE315E"/>
    <w:rsid w:val="00EE38F7"/>
    <w:rsid w:val="00EE619F"/>
    <w:rsid w:val="00EE78E1"/>
    <w:rsid w:val="00EF2113"/>
    <w:rsid w:val="00EF5815"/>
    <w:rsid w:val="00EF78AE"/>
    <w:rsid w:val="00F00A22"/>
    <w:rsid w:val="00F00B11"/>
    <w:rsid w:val="00F0114E"/>
    <w:rsid w:val="00F01843"/>
    <w:rsid w:val="00F01C83"/>
    <w:rsid w:val="00F01EE7"/>
    <w:rsid w:val="00F0260D"/>
    <w:rsid w:val="00F106B0"/>
    <w:rsid w:val="00F116B6"/>
    <w:rsid w:val="00F17493"/>
    <w:rsid w:val="00F229D4"/>
    <w:rsid w:val="00F2609D"/>
    <w:rsid w:val="00F317BA"/>
    <w:rsid w:val="00F35420"/>
    <w:rsid w:val="00F365A2"/>
    <w:rsid w:val="00F4490C"/>
    <w:rsid w:val="00F46EBF"/>
    <w:rsid w:val="00F505C9"/>
    <w:rsid w:val="00F5090D"/>
    <w:rsid w:val="00F51E8F"/>
    <w:rsid w:val="00F52109"/>
    <w:rsid w:val="00F53693"/>
    <w:rsid w:val="00F56461"/>
    <w:rsid w:val="00F60EAC"/>
    <w:rsid w:val="00F64A11"/>
    <w:rsid w:val="00F65DE4"/>
    <w:rsid w:val="00F67545"/>
    <w:rsid w:val="00F67B91"/>
    <w:rsid w:val="00F70799"/>
    <w:rsid w:val="00F713E1"/>
    <w:rsid w:val="00F72A5B"/>
    <w:rsid w:val="00F83420"/>
    <w:rsid w:val="00F83E48"/>
    <w:rsid w:val="00F85595"/>
    <w:rsid w:val="00F85BD9"/>
    <w:rsid w:val="00F912DD"/>
    <w:rsid w:val="00F91F2C"/>
    <w:rsid w:val="00F933AB"/>
    <w:rsid w:val="00F960CB"/>
    <w:rsid w:val="00F96D11"/>
    <w:rsid w:val="00FB21F6"/>
    <w:rsid w:val="00FB2DEF"/>
    <w:rsid w:val="00FB5630"/>
    <w:rsid w:val="00FB6FB3"/>
    <w:rsid w:val="00FC16E3"/>
    <w:rsid w:val="00FC1D75"/>
    <w:rsid w:val="00FC31B4"/>
    <w:rsid w:val="00FD0873"/>
    <w:rsid w:val="00FD088D"/>
    <w:rsid w:val="00FD0899"/>
    <w:rsid w:val="00FD2736"/>
    <w:rsid w:val="00FD6CC0"/>
    <w:rsid w:val="00FD72D0"/>
    <w:rsid w:val="00FE0B3E"/>
    <w:rsid w:val="00FE60DB"/>
    <w:rsid w:val="00FF21BD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CD26"/>
  <w15:chartTrackingRefBased/>
  <w15:docId w15:val="{5B95C5AC-E7A2-43BE-AEA0-2BAC3C7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Titre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56AAC" w:themeColor="accent5"/>
    </w:rPr>
  </w:style>
  <w:style w:type="paragraph" w:styleId="Titre">
    <w:name w:val="Title"/>
    <w:basedOn w:val="Normal"/>
    <w:link w:val="TitreC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Sansinterligne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au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au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Lienhypertexte">
    <w:name w:val="Hyperlink"/>
    <w:basedOn w:val="Policepardfaut"/>
    <w:uiPriority w:val="99"/>
    <w:unhideWhenUsed/>
    <w:rsid w:val="007F2E9D"/>
    <w:rPr>
      <w:color w:val="199BD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E9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F2E9D"/>
    <w:rPr>
      <w:color w:val="956AAC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86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B9F"/>
    <w:pPr>
      <w:spacing w:before="100" w:beforeAutospacing="1" w:after="100" w:afterAutospacing="1" w:line="240" w:lineRule="auto"/>
      <w:ind w:left="0" w:right="0"/>
    </w:pPr>
    <w:rPr>
      <w:rFonts w:ascii="Calibri" w:hAnsi="Calibri" w:cs="Calibri"/>
      <w:color w:val="auto"/>
      <w:lang w:val="fr-CA" w:eastAsia="fr-CA"/>
    </w:rPr>
  </w:style>
  <w:style w:type="character" w:styleId="lev">
    <w:name w:val="Strong"/>
    <w:basedOn w:val="Policepardfaut"/>
    <w:uiPriority w:val="22"/>
    <w:qFormat/>
    <w:rsid w:val="00721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811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e.Allain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mm.nbed.nb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stal%20(DA)\Communication%20aux%20parents\2019-2020\Janvier\Infolettre%20vierge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b1b769a601f01f5d4d98a4f4587e3b65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eb96f206c2878e72f8ab3ff0bc6df03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7548B-EFC9-4B59-8838-E524CAE9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656AA-A5E9-4C50-A12D-04266AE3C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4C063-406C-4BE2-A6CF-BFDA9838C845}">
  <ds:schemaRefs>
    <ds:schemaRef ds:uri="http://purl.org/dc/dcmitype/"/>
    <ds:schemaRef ds:uri="http://schemas.microsoft.com/office/infopath/2007/PartnerControls"/>
    <ds:schemaRef ds:uri="7873fbfb-563d-431c-98d5-05bbc6d40e99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Infolettre vierge</Template>
  <TotalTime>179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&lt;Make It Your Own</vt:lpstr>
      <vt:lpstr>    Show Off Your Style</vt:lpstr>
      <vt:lpstr>More Important News/</vt:lpstr>
      <vt:lpstr>    &lt;Paint a Picture</vt:lpstr>
      <vt:lpstr>    Tables Aren’t Just For Numbers</vt:lpstr>
      <vt:lpstr>    A Quick Sidebar…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Savoie, Kristal (DSF-S)</dc:creator>
  <cp:lastModifiedBy>Allain, Carole (DSF-S)</cp:lastModifiedBy>
  <cp:revision>7</cp:revision>
  <cp:lastPrinted>2021-12-24T16:38:00Z</cp:lastPrinted>
  <dcterms:created xsi:type="dcterms:W3CDTF">2022-03-17T21:25:00Z</dcterms:created>
  <dcterms:modified xsi:type="dcterms:W3CDTF">2022-03-17T21:57:00Z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0x0101007EAF1454D4075945AEA27B3A3663B8A4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